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B2C27" w14:textId="6B40B93F" w:rsidR="00904F43" w:rsidRPr="00A62BDD" w:rsidRDefault="008A4CC3" w:rsidP="00A62BDD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2B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ПРОТОКОЛ № </w:t>
      </w:r>
      <w:r w:rsidR="003468A9" w:rsidRPr="003468A9">
        <w:rPr>
          <w:rFonts w:ascii="Times New Roman" w:hAnsi="Times New Roman" w:cs="Times New Roman"/>
          <w:b/>
          <w:bCs/>
          <w:sz w:val="28"/>
          <w:szCs w:val="28"/>
          <w:lang w:val="ru-RU"/>
        </w:rPr>
        <w:t>70</w:t>
      </w:r>
    </w:p>
    <w:p w14:paraId="4959840C" w14:textId="43EA0670" w:rsidR="00904F43" w:rsidRPr="00A62BDD" w:rsidRDefault="008A4CC3" w:rsidP="00A62BDD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2B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Общего собрания членов </w:t>
      </w:r>
      <w:r w:rsidR="003468A9" w:rsidRPr="003468A9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САДОВОДЧЕСКОЕ НЕКОММЕРЧЕСКОЕ ТОВАРИЩЕСТВО "ДОРОЖНИК"</w:t>
      </w:r>
    </w:p>
    <w:p w14:paraId="0A2B9CD3" w14:textId="3876A6FE" w:rsidR="00904F43" w:rsidRPr="00A62BDD" w:rsidRDefault="008A4CC3" w:rsidP="00A62BDD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2BDD">
        <w:rPr>
          <w:rFonts w:ascii="Times New Roman" w:hAnsi="Times New Roman" w:cs="Times New Roman"/>
          <w:b/>
          <w:bCs/>
          <w:sz w:val="28"/>
          <w:szCs w:val="28"/>
          <w:lang w:val="ru-RU"/>
        </w:rPr>
        <w:t>в форме заочного голосования</w:t>
      </w:r>
    </w:p>
    <w:p w14:paraId="462C03AC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32"/>
          <w:szCs w:val="32"/>
          <w:lang w:val="ru-RU"/>
        </w:rPr>
      </w:pPr>
    </w:p>
    <w:p w14:paraId="2195C018" w14:textId="51067788" w:rsidR="00904F43" w:rsidRPr="003468A9" w:rsidRDefault="008A4CC3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Дата проведения собрания: 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>17.07.2024г.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68A9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3468A9">
        <w:rPr>
          <w:rFonts w:ascii="Times New Roman" w:hAnsi="Times New Roman" w:cs="Times New Roman"/>
          <w:sz w:val="28"/>
          <w:szCs w:val="28"/>
        </w:rPr>
        <w:t xml:space="preserve"> 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>17.07.2024г.</w:t>
      </w:r>
      <w:r w:rsidR="003468A9">
        <w:rPr>
          <w:rFonts w:ascii="Times New Roman" w:hAnsi="Times New Roman" w:cs="Times New Roman"/>
          <w:sz w:val="28"/>
          <w:szCs w:val="28"/>
        </w:rPr>
        <w:t>.</w:t>
      </w:r>
    </w:p>
    <w:p w14:paraId="08F70DB2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8D52941" w14:textId="3BF66A39" w:rsidR="00904F43" w:rsidRPr="008A4CC3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Форма проведения собрания: </w:t>
      </w:r>
      <w:r w:rsidR="00A62BDD" w:rsidRPr="008A4CC3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>аочное голосование.</w:t>
      </w:r>
    </w:p>
    <w:p w14:paraId="749C4FF1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2BB3CCA2" w14:textId="002484A3" w:rsidR="00904F43" w:rsidRPr="003468A9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>Собрание проводится по инициативе Правления</w:t>
      </w:r>
      <w:r w:rsidR="003468A9"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>САДОВОДЧЕСКОЕ НЕКОММЕРЧЕСКОЕ ТОВАРИЩЕСТВО "ДОРОЖНИК"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BE34E6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586786EC" w14:textId="11846397" w:rsidR="00904F43" w:rsidRPr="0064213F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Дата окончания приема решений собственников (бюллетеней для заочного голосования): </w:t>
      </w:r>
      <w:r w:rsidR="0064213F" w:rsidRPr="0064213F">
        <w:rPr>
          <w:rFonts w:ascii="Times New Roman" w:hAnsi="Times New Roman" w:cs="Times New Roman"/>
          <w:sz w:val="28"/>
          <w:szCs w:val="28"/>
          <w:lang w:val="ru-RU"/>
        </w:rPr>
        <w:t>17.07.2024г. в 13:35</w:t>
      </w:r>
      <w:r w:rsidR="0064213F" w:rsidRPr="0064213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48209CD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BBEA304" w14:textId="6F39B71A" w:rsidR="00904F43" w:rsidRPr="0064213F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Дата составления Протокола: </w:t>
      </w:r>
      <w:r w:rsidR="0064213F" w:rsidRPr="0064213F">
        <w:rPr>
          <w:rFonts w:ascii="Times New Roman" w:hAnsi="Times New Roman" w:cs="Times New Roman"/>
          <w:sz w:val="28"/>
          <w:szCs w:val="28"/>
          <w:lang w:val="ru-RU"/>
        </w:rPr>
        <w:t>17.07.2024</w:t>
      </w:r>
    </w:p>
    <w:p w14:paraId="61FB42A1" w14:textId="20ACFA4F" w:rsidR="00904F4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270B622C" w14:textId="007D33E7" w:rsidR="00FC6D61" w:rsidRDefault="00710B3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710B35">
        <w:rPr>
          <w:rFonts w:ascii="Times New Roman" w:hAnsi="Times New Roman" w:cs="Times New Roman"/>
          <w:sz w:val="28"/>
          <w:szCs w:val="28"/>
          <w:lang w:val="ru-RU"/>
        </w:rPr>
        <w:t>тест</w:t>
      </w:r>
    </w:p>
    <w:p w14:paraId="7D613C75" w14:textId="77777777" w:rsidR="00FC6D61" w:rsidRPr="008A4CC3" w:rsidRDefault="00FC6D61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5E0FA15F" w14:textId="1C0BA027" w:rsidR="00904F43" w:rsidRPr="008A4CC3" w:rsidRDefault="008A4CC3" w:rsidP="00900137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A62BDD" w:rsidRPr="008A4CC3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очной части собрания принимали участие члены 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>САДОВОДЧЕСКОЕ НЕКОММЕРЧЕСКОЕ ТОВАРИЩЕСТВО "ДОРОЖНИК"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0B35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количестве 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>человек</w:t>
      </w:r>
      <w:r w:rsidR="00900137" w:rsidRPr="008A4CC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8AE991F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ACA5868" w14:textId="07078D93" w:rsidR="00904F43" w:rsidRPr="008A4CC3" w:rsidRDefault="00710B3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710B35">
        <w:rPr>
          <w:rFonts w:ascii="Times New Roman" w:hAnsi="Times New Roman" w:cs="Times New Roman"/>
          <w:sz w:val="28"/>
          <w:szCs w:val="28"/>
          <w:lang w:val="ru-RU"/>
        </w:rPr>
        <w:t>Кворум имеется. Собрание в заочной форме правомочно принимать решения по вопросам повестки дня.</w:t>
      </w:r>
    </w:p>
    <w:p w14:paraId="0B6ABD76" w14:textId="77777777" w:rsidR="00900137" w:rsidRPr="008A4CC3" w:rsidRDefault="00900137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7B000BCE" w14:textId="273E7E34" w:rsidR="00904F43" w:rsidRPr="008A4CC3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>В заочном голосовании приняли</w:t>
      </w:r>
      <w:r w:rsidR="00900137"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участие лица, имеющие участки в границах 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>САДОВОДЧЕСКОЕ НЕКОММЕРЧЕСКОЕ ТОВАРИЩЕСТВО "ДОРОЖНИК"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 ведущие садоводство без участия в товариществе (далее -</w:t>
      </w:r>
    </w:p>
    <w:p w14:paraId="4BD1DBA4" w14:textId="1BA22AC9" w:rsidR="00904F43" w:rsidRPr="008A4CC3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не члены СНТ): 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10B35" w:rsidRPr="00C215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0B35">
        <w:rPr>
          <w:rFonts w:ascii="Times New Roman" w:hAnsi="Times New Roman" w:cs="Times New Roman"/>
          <w:sz w:val="28"/>
          <w:szCs w:val="28"/>
          <w:lang w:val="ru-RU"/>
        </w:rPr>
        <w:t>ч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>еловек. На очной части собрания не члены СНТ не присутствовали.</w:t>
      </w:r>
    </w:p>
    <w:p w14:paraId="058756A5" w14:textId="76B8CDF8" w:rsidR="00904F4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2AC296EF" w14:textId="4C98A65F" w:rsidR="00C215FC" w:rsidRDefault="00C215FC">
      <w:pPr>
        <w:widowControl/>
        <w:rPr>
          <w:rFonts w:ascii="Times New Roman" w:eastAsia="Liberation Mono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7581BB32" w14:textId="77777777" w:rsidR="00C215FC" w:rsidRPr="00C215FC" w:rsidRDefault="00C215FC" w:rsidP="00C215FC">
      <w:pPr>
        <w:pStyle w:val="PreformattedText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215FC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Приложение 1</w:t>
      </w:r>
    </w:p>
    <w:p w14:paraId="0CF754B8" w14:textId="77777777" w:rsidR="00C215FC" w:rsidRPr="00C215FC" w:rsidRDefault="00C215FC" w:rsidP="00C215FC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tbl>
      <w:tblGrid>
        <w:gridCol w:w="800" w:type="dxa"/>
        <w:gridCol w:w="2600" w:type="dxa"/>
        <w:gridCol w:w="2200" w:type="dxa"/>
        <w:gridCol w:w="2200" w:type="dxa"/>
        <w:gridCol w:w="2200" w:type="dxa"/>
      </w:tblGrid>
      <w:tblPr>
        <w:tblStyle w:val="Table Style"/>
      </w:tblPr>
      <w:tr>
        <w:trPr/>
        <w:tc>
          <w:tcPr>
            <w:tcW w:w="8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  <w:tc>
          <w:tcPr>
            <w:tcW w:w="26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Вопрос повестки</w:t>
            </w:r>
          </w:p>
        </w:tc>
        <w:tc>
          <w:tcPr>
            <w:tcW w:w="22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Поддерживаю</w:t>
            </w:r>
          </w:p>
        </w:tc>
        <w:tc>
          <w:tcPr>
            <w:tcW w:w="22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Не поддерживаю</w:t>
            </w:r>
          </w:p>
        </w:tc>
        <w:tc>
          <w:tcPr>
            <w:tcW w:w="22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Воздержался</w:t>
            </w:r>
          </w:p>
        </w:tc>
      </w:tr>
      <w:tr>
        <w:trPr/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Вопрос 1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</w:p>
        </w:tc>
      </w:tr>
    </w:tbl>
    <w:sectPr w:rsidR="008A4CC3" w:rsidRPr="00F41A1A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ource Han Serif CN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F43"/>
    <w:rsid w:val="002C1A14"/>
    <w:rsid w:val="003468A9"/>
    <w:rsid w:val="004F52C7"/>
    <w:rsid w:val="0064213F"/>
    <w:rsid w:val="00710B35"/>
    <w:rsid w:val="008A4CC3"/>
    <w:rsid w:val="00900137"/>
    <w:rsid w:val="00904F43"/>
    <w:rsid w:val="00A62BDD"/>
    <w:rsid w:val="00C215FC"/>
    <w:rsid w:val="00CE7D7A"/>
    <w:rsid w:val="00F41A1A"/>
    <w:rsid w:val="00FC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F6140"/>
  <w15:docId w15:val="{96B5A0B7-C2F6-4D2E-920D-F8C8DEE7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sid w:val="00A62BD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62BDD"/>
    <w:rPr>
      <w:rFonts w:cs="Mangal"/>
      <w:sz w:val="20"/>
      <w:szCs w:val="18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62BDD"/>
    <w:rPr>
      <w:rFonts w:cs="Mangal"/>
      <w:sz w:val="20"/>
      <w:szCs w:val="18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62BD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62BDD"/>
    <w:rPr>
      <w:rFonts w:cs="Mangal"/>
      <w:b/>
      <w:bCs/>
      <w:sz w:val="20"/>
      <w:szCs w:val="18"/>
    </w:rPr>
  </w:style>
  <w:style w:type="table" w:styleId="ab">
    <w:name w:val="Table Grid"/>
    <w:basedOn w:val="a1"/>
    <w:uiPriority w:val="39"/>
    <w:rsid w:val="002C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8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898989 Nevinnomissk</dc:creator>
  <dc:description/>
  <cp:lastModifiedBy>Alexander Evseev</cp:lastModifiedBy>
  <cp:revision>7</cp:revision>
  <dcterms:created xsi:type="dcterms:W3CDTF">2023-04-20T20:39:00Z</dcterms:created>
  <dcterms:modified xsi:type="dcterms:W3CDTF">2023-04-27T17:20:00Z</dcterms:modified>
  <dc:language>en-US</dc:language>
</cp:coreProperties>
</file>